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4A" w:rsidRPr="00FC7E4A" w:rsidRDefault="00FC7E4A" w:rsidP="00FC7E4A">
      <w:pPr>
        <w:spacing w:after="0" w:line="420" w:lineRule="atLeast"/>
        <w:textAlignment w:val="baseline"/>
        <w:rPr>
          <w:rFonts w:ascii="inherit" w:eastAsia="Times New Roman" w:hAnsi="inherit" w:cs="Times New Roman"/>
          <w:b/>
          <w:bCs/>
          <w:sz w:val="30"/>
          <w:szCs w:val="30"/>
        </w:rPr>
      </w:pPr>
      <w:r w:rsidRPr="00FC7E4A">
        <w:rPr>
          <w:rFonts w:ascii="inherit" w:eastAsia="Times New Roman" w:hAnsi="inherit" w:cs="Times New Roman"/>
          <w:b/>
          <w:bCs/>
          <w:sz w:val="30"/>
        </w:rPr>
        <w:t>[ARTIST NAME]: OFFICIAL PERFORMANCE TECHNICAL RIDER</w:t>
      </w:r>
    </w:p>
    <w:p w:rsidR="00FC7E4A" w:rsidRP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Contact:</w:t>
      </w:r>
      <w:r w:rsidRPr="00FC7E4A">
        <w:rPr>
          <w:rFonts w:ascii="inherit" w:eastAsia="Times New Roman" w:hAnsi="inherit" w:cs="Times New Roman"/>
          <w:sz w:val="24"/>
          <w:szCs w:val="24"/>
        </w:rPr>
        <w:t> </w:t>
      </w:r>
      <w:r>
        <w:rPr>
          <w:rFonts w:ascii="inherit" w:eastAsia="Times New Roman" w:hAnsi="inherit" w:cs="Times New Roman"/>
          <w:sz w:val="24"/>
          <w:szCs w:val="24"/>
        </w:rPr>
        <w:t xml:space="preserve">J. </w:t>
      </w:r>
      <w:proofErr w:type="spellStart"/>
      <w:r>
        <w:rPr>
          <w:rFonts w:ascii="inherit" w:eastAsia="Times New Roman" w:hAnsi="inherit" w:cs="Times New Roman"/>
          <w:sz w:val="24"/>
          <w:szCs w:val="24"/>
        </w:rPr>
        <w:t>Lebang</w:t>
      </w:r>
      <w:proofErr w:type="spellEnd"/>
      <w:r w:rsidRPr="00FC7E4A">
        <w:rPr>
          <w:rFonts w:ascii="inherit" w:eastAsia="Times New Roman" w:hAnsi="inherit" w:cs="Times New Roman"/>
          <w:sz w:val="24"/>
          <w:szCs w:val="24"/>
        </w:rPr>
        <w:t xml:space="preserve"> | </w:t>
      </w:r>
      <w:hyperlink r:id="rId6" w:history="1">
        <w:r w:rsidRPr="00FC7E4A">
          <w:rPr>
            <w:rStyle w:val="Hyperlink"/>
            <w:rFonts w:ascii="inherit" w:eastAsia="Times New Roman" w:hAnsi="inherit" w:cs="Times New Roman"/>
            <w:sz w:val="24"/>
            <w:szCs w:val="24"/>
          </w:rPr>
          <w:t>www.jlebang.com</w:t>
        </w:r>
      </w:hyperlink>
      <w:r w:rsidRPr="00FC7E4A">
        <w:rPr>
          <w:rFonts w:ascii="inherit" w:eastAsia="Times New Roman" w:hAnsi="inherit" w:cs="Times New Roman"/>
          <w:sz w:val="24"/>
          <w:szCs w:val="24"/>
        </w:rPr>
        <w:t xml:space="preserve">| </w:t>
      </w:r>
      <w:hyperlink r:id="rId7" w:history="1">
        <w:proofErr w:type="spellStart"/>
        <w:r w:rsidRPr="00FC7E4A">
          <w:rPr>
            <w:rStyle w:val="Hyperlink"/>
            <w:rFonts w:ascii="inherit" w:eastAsia="Times New Roman" w:hAnsi="inherit" w:cs="Times New Roman"/>
            <w:sz w:val="24"/>
            <w:szCs w:val="24"/>
          </w:rPr>
          <w:t>Spotify</w:t>
        </w:r>
        <w:proofErr w:type="spellEnd"/>
      </w:hyperlink>
      <w:r>
        <w:rPr>
          <w:rFonts w:ascii="inherit" w:eastAsia="Times New Roman" w:hAnsi="inherit" w:cs="Times New Roman"/>
          <w:sz w:val="24"/>
          <w:szCs w:val="24"/>
        </w:rPr>
        <w:t xml:space="preserve"> | </w:t>
      </w:r>
      <w:hyperlink r:id="rId8" w:history="1">
        <w:proofErr w:type="spellStart"/>
        <w:r w:rsidRPr="00FC7E4A">
          <w:rPr>
            <w:rStyle w:val="Hyperlink"/>
            <w:rFonts w:ascii="inherit" w:eastAsia="Times New Roman" w:hAnsi="inherit" w:cs="Times New Roman"/>
            <w:sz w:val="24"/>
            <w:szCs w:val="24"/>
          </w:rPr>
          <w:t>Facebook</w:t>
        </w:r>
        <w:proofErr w:type="spellEnd"/>
      </w:hyperlink>
    </w:p>
    <w:p w:rsidR="00FC7E4A" w:rsidRP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1. STAGE REQUIREMENTS</w:t>
      </w:r>
    </w:p>
    <w:p w:rsidR="00FC7E4A" w:rsidRPr="00FC7E4A" w:rsidRDefault="00FC7E4A" w:rsidP="00FC7E4A">
      <w:pPr>
        <w:numPr>
          <w:ilvl w:val="0"/>
          <w:numId w:val="1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Minimum Stage Dimensions: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36’ Wide x 22’ Deep (Required for full ensemble and horn section).</w:t>
      </w:r>
    </w:p>
    <w:p w:rsidR="00FC7E4A" w:rsidRPr="00FC7E4A" w:rsidRDefault="00FC7E4A" w:rsidP="00FC7E4A">
      <w:pPr>
        <w:numPr>
          <w:ilvl w:val="0"/>
          <w:numId w:val="1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Risers:</w:t>
      </w:r>
    </w:p>
    <w:p w:rsidR="00FC7E4A" w:rsidRPr="00FC7E4A" w:rsidRDefault="00FC7E4A" w:rsidP="00FC7E4A">
      <w:pPr>
        <w:numPr>
          <w:ilvl w:val="1"/>
          <w:numId w:val="1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Drum Riser: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8’x8’ (12”–18” height).</w:t>
      </w:r>
    </w:p>
    <w:p w:rsidR="00FC7E4A" w:rsidRPr="00FC7E4A" w:rsidRDefault="00FC7E4A" w:rsidP="00FC7E4A">
      <w:pPr>
        <w:numPr>
          <w:ilvl w:val="1"/>
          <w:numId w:val="1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Horn Section Riser: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8’x4’ (12” height) positioned Stage Right.</w:t>
      </w:r>
    </w:p>
    <w:p w:rsidR="00FC7E4A" w:rsidRPr="00FC7E4A" w:rsidRDefault="00FC7E4A" w:rsidP="00FC7E4A">
      <w:pPr>
        <w:numPr>
          <w:ilvl w:val="1"/>
          <w:numId w:val="1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Guitar Riser: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8’x4’ (12” height) positioned Stage Left.</w:t>
      </w:r>
    </w:p>
    <w:p w:rsidR="00FC7E4A" w:rsidRPr="00FC7E4A" w:rsidRDefault="00FC7E4A" w:rsidP="00FC7E4A">
      <w:pPr>
        <w:numPr>
          <w:ilvl w:val="0"/>
          <w:numId w:val="1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Power: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Minimum of six (6) separate 20-amp circuits with quad-boxes distributed across the downstage, upstage rhythm section, and horn risers.</w:t>
      </w:r>
    </w:p>
    <w:p w:rsid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</w:p>
    <w:p w:rsidR="00FC7E4A" w:rsidRP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2. FRONT OF HOUSE (FOH) &amp; SOUND SYSTEM</w:t>
      </w:r>
    </w:p>
    <w:p w:rsidR="00FC7E4A" w:rsidRPr="00FC7E4A" w:rsidRDefault="00FC7E4A" w:rsidP="00FC7E4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 xml:space="preserve">PA </w:t>
      </w:r>
      <w:proofErr w:type="gramStart"/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System</w:t>
      </w:r>
      <w:proofErr w:type="gramEnd"/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Professional 3-way or 4-way active line array system (</w:t>
      </w:r>
      <w:proofErr w:type="spellStart"/>
      <w:r w:rsidRPr="00FC7E4A">
        <w:rPr>
          <w:rFonts w:ascii="Times New Roman" w:eastAsia="Times New Roman" w:hAnsi="Times New Roman" w:cs="Times New Roman"/>
          <w:sz w:val="24"/>
          <w:szCs w:val="24"/>
        </w:rPr>
        <w:t>L'Acoustic</w:t>
      </w:r>
      <w:proofErr w:type="spellEnd"/>
      <w:r w:rsidRPr="00FC7E4A">
        <w:rPr>
          <w:rFonts w:ascii="Times New Roman" w:eastAsia="Times New Roman" w:hAnsi="Times New Roman" w:cs="Times New Roman"/>
          <w:sz w:val="24"/>
          <w:szCs w:val="24"/>
        </w:rPr>
        <w:t>, Meyer, or Adamson preferred) capable of delivering 110dB of undistorted audio at the FOH position.</w:t>
      </w:r>
    </w:p>
    <w:p w:rsidR="00FC7E4A" w:rsidRPr="00FC7E4A" w:rsidRDefault="00FC7E4A" w:rsidP="00FC7E4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Console: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48-channel digital console (</w:t>
      </w:r>
    </w:p>
    <w:p w:rsidR="00FC7E4A" w:rsidRPr="00FC7E4A" w:rsidRDefault="00FC7E4A" w:rsidP="00FC7E4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tooltip="https://www.google.com/search?ibp=oshop&amp;prds=pvt:hg,pvo:29,mid:576462222946219273,imageDocid:4522736151395437532,gpcid:13600312420210816807,headlineOfferDocid:2925554498955073739,catalogid:14103928429008297273,productDocid:5304366630386957739,rds:PC_13600312420210816807%7CPROD_PC_13600312420210816807&amp;q=product&amp;sa=X&amp;ved=2ahUKEwi72vLS5LOSAxWb2ckDHRI-KVwQxa4PegYIAQgHEAM" w:history="1">
        <w:r w:rsidRPr="00FC7E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Midas M32</w:t>
        </w:r>
      </w:hyperlink>
    </w:p>
    <w:p w:rsidR="00FC7E4A" w:rsidRPr="00FC7E4A" w:rsidRDefault="00FC7E4A" w:rsidP="00FC7E4A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Times New Roman" w:eastAsia="Times New Roman" w:hAnsi="Times New Roman" w:cs="Times New Roman"/>
          <w:sz w:val="24"/>
          <w:szCs w:val="24"/>
        </w:rPr>
        <w:t>, </w:t>
      </w:r>
    </w:p>
    <w:p w:rsidR="00FC7E4A" w:rsidRPr="00FC7E4A" w:rsidRDefault="00FC7E4A" w:rsidP="00FC7E4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tooltip="https://www.google.com/search?ibp=oshop&amp;prds=pvt:hg,pvo:29,mid:576462737566123568,imageDocid:13546841993977772282,gpcid:2292965710975109068,headlineOfferDocid:14362798452295626980,catalogid:1605623456647442944,productDocid:18211600461292697839&amp;q=product&amp;sa=X&amp;ved=2ahUKEwi72vLS5LOSAxWb2ckDHRI-KVwQxa4PegYIAQgHEAU" w:history="1">
        <w:r w:rsidRPr="00FC7E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Yamaha CL5</w:t>
        </w:r>
      </w:hyperlink>
    </w:p>
    <w:p w:rsidR="00FC7E4A" w:rsidRPr="00FC7E4A" w:rsidRDefault="00FC7E4A" w:rsidP="00FC7E4A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Times New Roman" w:eastAsia="Times New Roman" w:hAnsi="Times New Roman" w:cs="Times New Roman"/>
          <w:sz w:val="24"/>
          <w:szCs w:val="24"/>
        </w:rPr>
        <w:t>, or </w:t>
      </w:r>
    </w:p>
    <w:p w:rsidR="00FC7E4A" w:rsidRPr="00FC7E4A" w:rsidRDefault="00FC7E4A" w:rsidP="00FC7E4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tooltip="https://www.google.com/search?ibp=oshop&amp;prds=pvt:hg,pvo:29,mid:576462770635962322,imageDocid:6396206313731363464,gpcid:4116378366565072614,headlineOfferDocid:12022488299304209717,catalogid:14499225993384759124,productDocid:11562614270540168507,rds:PC_4116378366565072614%7CPROD_PC_4116378366565072614&amp;q=product&amp;sa=X&amp;ved=2ahUKEwi72vLS5LOSAxWb2ckDHRI-KVwQxa4PegYIAQgHEAc" w:history="1">
        <w:r w:rsidRPr="00FC7E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Allen &amp; Heath </w:t>
        </w:r>
        <w:proofErr w:type="spellStart"/>
        <w:r w:rsidRPr="00FC7E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dLive</w:t>
        </w:r>
        <w:proofErr w:type="spellEnd"/>
      </w:hyperlink>
    </w:p>
    <w:p w:rsidR="00FC7E4A" w:rsidRPr="00FC7E4A" w:rsidRDefault="00FC7E4A" w:rsidP="00FC7E4A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C7E4A">
        <w:rPr>
          <w:rFonts w:ascii="Times New Roman" w:eastAsia="Times New Roman" w:hAnsi="Times New Roman" w:cs="Times New Roman"/>
          <w:sz w:val="24"/>
          <w:szCs w:val="24"/>
        </w:rPr>
        <w:t>preferred</w:t>
      </w:r>
      <w:proofErr w:type="gramEnd"/>
      <w:r w:rsidRPr="00FC7E4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C7E4A" w:rsidRPr="00FC7E4A" w:rsidRDefault="00FC7E4A" w:rsidP="00FC7E4A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Effects: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Required high-quality digital reverb, delay, and parallel compression for the main vocals.</w:t>
      </w:r>
    </w:p>
    <w:p w:rsid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</w:p>
    <w:p w:rsidR="00FC7E4A" w:rsidRP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3. INPUT LIST (SUMMARY)</w:t>
      </w:r>
    </w:p>
    <w:p w:rsidR="00FC7E4A" w:rsidRPr="00FC7E4A" w:rsidRDefault="00FC7E4A" w:rsidP="00FC7E4A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</w:rPr>
      </w:pPr>
      <w:r w:rsidRPr="00FC7E4A">
        <w:rPr>
          <w:rFonts w:ascii="FluentSystemIcons" w:eastAsia="Times New Roman" w:hAnsi="FluentSystemIcons" w:cs="Times New Roman"/>
          <w:sz w:val="30"/>
        </w:rPr>
        <w:t>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5196"/>
        <w:gridCol w:w="3441"/>
      </w:tblGrid>
      <w:tr w:rsidR="00FC7E4A" w:rsidRPr="00FC7E4A" w:rsidTr="00FC7E4A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Channel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Instrument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Preferred </w:t>
            </w:r>
            <w:proofErr w:type="spellStart"/>
            <w:r w:rsidRPr="00FC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</w:t>
            </w:r>
            <w:proofErr w:type="spellEnd"/>
            <w:r w:rsidRPr="00FC7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/DI</w:t>
            </w:r>
          </w:p>
        </w:tc>
      </w:tr>
      <w:tr w:rsidR="00FC7E4A" w:rsidRPr="00FC7E4A" w:rsidTr="00FC7E4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Drums</w:t>
            </w: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 (Kick, Snare, Toms, OH)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hyperlink r:id="rId12" w:tgtFrame="_blank" w:tooltip="https://www.google.com/search?ibp=oshop&amp;prds=pvt:hg,pvo:29,imageDocid:13987295808222015642,headlineOfferDocid:16535154498717722614,productDocid:16535154498717722614&amp;q=product&amp;sa=X&amp;ved=2ahUKEwi72vLS5LOSAxWb2ckDHRI-KVwQxa4PegYIAQgIEAI" w:history="1">
              <w:proofErr w:type="spellStart"/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Shure</w:t>
              </w:r>
              <w:proofErr w:type="spellEnd"/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Beta 52</w:t>
              </w:r>
            </w:hyperlink>
          </w:p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tooltip="https://www.google.com/search?ibp=oshop&amp;prds=pvt:hg,pvo:29,mid:576462492998180402,imageDocid:7051502769012608471,gpcid:11801640747714259255,headlineOfferDocid:10529236275870347968,catalogid:1044092382868002106,productDocid:6994781701188191731,rds:PC_11801640747714259255%7CPROD_PC_11801640747714259255&amp;q=product&amp;sa=X&amp;ved=2ahUKEwi72vLS5LOSAxWb2ckDHRI-KVwQxa4PegYIAQgIEAQ" w:history="1"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SM57</w:t>
              </w:r>
            </w:hyperlink>
          </w:p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tooltip="https://www.google.com/search?ibp=oshop&amp;prds=pvt:hg,pvo:29,mid:576462408598028017,imageDocid:9439963091899966122,gpcid:4772269709322094499,headlineOfferDocid:953451153638422451,catalogid:538003509893121021,productDocid:5933182325512834002,rds:PC_4772269709322094499%7CPROD_PC_4772269709322094499&amp;q=product&amp;sa=X&amp;ved=2ahUKEwi72vLS5LOSAxWb2ckDHRI-KVwQxa4PegYIAQgIEAY" w:history="1"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SM81</w:t>
              </w:r>
            </w:hyperlink>
          </w:p>
        </w:tc>
      </w:tr>
      <w:tr w:rsidR="00FC7E4A" w:rsidRPr="00FC7E4A" w:rsidTr="00FC7E4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Bass Guitar</w:t>
            </w: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(DI &amp; </w:t>
            </w:r>
            <w:proofErr w:type="spellStart"/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hyperlink r:id="rId15" w:tgtFrame="_blank" w:tooltip="https://www.google.com/search?ibp=oshop&amp;prds=pvt:hg,pvo:29,mid:576462666199649302,imageDocid:15002237052732174859,gpcid:13917442870786853215,headlineOfferDocid:3026573182723518720,catalogid:2367609070551248722,productDocid:15385232962711480343,rds:PC_13917442870786853215%7CPROD_PC_13917442870786853215&amp;q=product&amp;sa=X&amp;ved=2ahUKEwi72vLS5LOSAxWb2ckDHRI-KVwQxa4PegYIAQgIEAg" w:history="1"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Radial J48 DI</w:t>
              </w:r>
            </w:hyperlink>
          </w:p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</w:p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tooltip="https://www.google.com/search?ibp=oshop&amp;prds=pvt:hg,pvo:29,mid:576462794351946016,imageDocid:1540403769434546317,gpcid:13919505487549557504,headlineOfferDocid:6282194072926260432,catalogid:11782996248013998878,productDocid:9091189825751593181,rds:PC_13919505487549557504%7CPROD_PC_13919505487549557504&amp;q=product&amp;sa=X&amp;ved=2ahUKEwi72vLS5LOSAxWb2ckDHRI-KVwQxa4PegYIAQgIEAo" w:history="1">
              <w:proofErr w:type="spellStart"/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Sennheiser</w:t>
              </w:r>
              <w:proofErr w:type="spellEnd"/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MD421</w:t>
              </w:r>
            </w:hyperlink>
          </w:p>
        </w:tc>
      </w:tr>
      <w:tr w:rsidR="00FC7E4A" w:rsidRPr="00FC7E4A" w:rsidTr="00FC7E4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Electric Guitars</w:t>
            </w: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 (L/R)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Shure</w:t>
            </w:r>
            <w:proofErr w:type="spellEnd"/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SM57</w:t>
            </w:r>
          </w:p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 or </w:t>
            </w:r>
          </w:p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tooltip="https://www.google.com/search?ibp=oshop&amp;prds=pvt:hg,pvo:29,mid:576462775813026167,imageDocid:982103570111600444,gpcid:1695720902125338775,headlineOfferDocid:10588981033268087619,catalogid:7782899200985565773,productDocid:17902961036062464344,rds:PC_1695720902125338775%7CPROD_PC_1695720902125338775&amp;q=product&amp;sa=X&amp;ved=2ahUKEwi72vLS5LOSAxWb2ckDHRI-KVwQxa4PegYIAQgIEA0" w:history="1">
              <w:proofErr w:type="spellStart"/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Sennheiser</w:t>
              </w:r>
              <w:proofErr w:type="spellEnd"/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e906</w:t>
              </w:r>
            </w:hyperlink>
          </w:p>
        </w:tc>
      </w:tr>
      <w:tr w:rsidR="00FC7E4A" w:rsidRPr="00FC7E4A" w:rsidTr="00FC7E4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Detroit Wind Section</w:t>
            </w: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(Sax, Horn, </w:t>
            </w:r>
            <w:proofErr w:type="spellStart"/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Trpt</w:t>
            </w:r>
            <w:proofErr w:type="spellEnd"/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, Clarinet)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Clip-on Condensers (preferred) or </w:t>
            </w:r>
          </w:p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SM57</w:t>
            </w:r>
          </w:p>
        </w:tc>
      </w:tr>
      <w:tr w:rsidR="00FC7E4A" w:rsidRPr="00FC7E4A" w:rsidTr="00FC7E4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Keyboards</w:t>
            </w: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 (Stereo DI)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hyperlink r:id="rId18" w:tgtFrame="_blank" w:tooltip="https://www.google.com/search?ibp=oshop&amp;prds=pvt:hg,pvo:29,mid:576462864197636272,imageDocid:10079753620435025915,gpcid:17761373165709465796,headlineOfferDocid:1759520178061287955,catalogid:4549408102551435238,productDocid:5759057817671870666,rds:PC_17761373165709465796%7CPROD_PC_17761373165709465796&amp;q=product&amp;sa=X&amp;ved=2ahUKEwi72vLS5LOSAxWb2ckDHRI-KVwQxa4PegYIAQgIEBA" w:history="1"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Radial ProD2</w:t>
              </w:r>
            </w:hyperlink>
          </w:p>
        </w:tc>
      </w:tr>
      <w:tr w:rsidR="00FC7E4A" w:rsidRPr="00FC7E4A" w:rsidTr="00FC7E4A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E4A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Vocals</w:t>
            </w:r>
            <w:r w:rsidRPr="00FC7E4A">
              <w:rPr>
                <w:rFonts w:ascii="Times New Roman" w:eastAsia="Times New Roman" w:hAnsi="Times New Roman" w:cs="Times New Roman"/>
                <w:sz w:val="24"/>
                <w:szCs w:val="24"/>
              </w:rPr>
              <w:t> (Lead &amp; Backing)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C7E4A" w:rsidRPr="00FC7E4A" w:rsidRDefault="00FC7E4A" w:rsidP="00FC7E4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hyperlink r:id="rId19" w:tgtFrame="_blank" w:tooltip="https://www.google.com/search?ibp=oshop&amp;prds=pvt:hg,pvo:29,imageDocid:11131462915348532096,gpcid:18431291758881199471,headlineOfferDocid:6547579184942946835,catalogid:4132852366504136726,productDocid:9482312258264675203,rds:PC_15416735403605384934%7CPROD_PC_15416735403605384934&amp;q=product&amp;sa=X&amp;ved=2ahUKEwi72vLS5LOSAxWb2ckDHRI-KVwQxa4PegYIAQgIEBI" w:history="1">
              <w:proofErr w:type="spellStart"/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Shure</w:t>
              </w:r>
              <w:proofErr w:type="spellEnd"/>
              <w:r w:rsidRPr="00FC7E4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Beta 58 Wireless</w:t>
              </w:r>
            </w:hyperlink>
          </w:p>
        </w:tc>
      </w:tr>
    </w:tbl>
    <w:p w:rsid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</w:p>
    <w:p w:rsidR="00FC7E4A" w:rsidRP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4. MONITORING</w:t>
      </w:r>
    </w:p>
    <w:p w:rsidR="00FC7E4A" w:rsidRPr="00FC7E4A" w:rsidRDefault="00FC7E4A" w:rsidP="00FC7E4A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IEMs: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Four (4) channels of wireless in-ear monitoring for lead vocalists and rhythm core.</w:t>
      </w:r>
    </w:p>
    <w:p w:rsidR="00FC7E4A" w:rsidRPr="00FC7E4A" w:rsidRDefault="00FC7E4A" w:rsidP="00FC7E4A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Wedges: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Minimum of six (6) high-power floor monitors (12” or 15”) on separate mixes:</w:t>
      </w:r>
    </w:p>
    <w:p w:rsidR="00FC7E4A" w:rsidRPr="00FC7E4A" w:rsidRDefault="00FC7E4A" w:rsidP="00FC7E4A">
      <w:pPr>
        <w:numPr>
          <w:ilvl w:val="1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Mix 1 (Lead):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Vocals, Guitars, slight Snare.</w:t>
      </w:r>
    </w:p>
    <w:p w:rsidR="00FC7E4A" w:rsidRPr="00FC7E4A" w:rsidRDefault="00FC7E4A" w:rsidP="00FC7E4A">
      <w:pPr>
        <w:numPr>
          <w:ilvl w:val="1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Mix 2 (Horns):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Full Horn mix, Piano, Kick.</w:t>
      </w:r>
    </w:p>
    <w:p w:rsidR="00FC7E4A" w:rsidRPr="00FC7E4A" w:rsidRDefault="00FC7E4A" w:rsidP="00FC7E4A">
      <w:pPr>
        <w:numPr>
          <w:ilvl w:val="1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Mix 3 (Rhythm):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 xml:space="preserve"> Kick, Bass, </w:t>
      </w:r>
      <w:proofErr w:type="gramStart"/>
      <w:r w:rsidRPr="00FC7E4A">
        <w:rPr>
          <w:rFonts w:ascii="Times New Roman" w:eastAsia="Times New Roman" w:hAnsi="Times New Roman" w:cs="Times New Roman"/>
          <w:sz w:val="24"/>
          <w:szCs w:val="24"/>
        </w:rPr>
        <w:t>Rhythm</w:t>
      </w:r>
      <w:proofErr w:type="gramEnd"/>
      <w:r w:rsidRPr="00FC7E4A">
        <w:rPr>
          <w:rFonts w:ascii="Times New Roman" w:eastAsia="Times New Roman" w:hAnsi="Times New Roman" w:cs="Times New Roman"/>
          <w:sz w:val="24"/>
          <w:szCs w:val="24"/>
        </w:rPr>
        <w:t xml:space="preserve"> Guitars.</w:t>
      </w:r>
    </w:p>
    <w:p w:rsid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</w:p>
    <w:p w:rsidR="00FC7E4A" w:rsidRP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5. LOAD-IN &amp; SOUNDCHECK</w:t>
      </w:r>
    </w:p>
    <w:p w:rsidR="00FC7E4A" w:rsidRPr="00FC7E4A" w:rsidRDefault="00FC7E4A" w:rsidP="00FC7E4A">
      <w:pPr>
        <w:numPr>
          <w:ilvl w:val="0"/>
          <w:numId w:val="4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Staffing: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Venue to provide minimum three (3) experienced stagehands for load-in/out.</w:t>
      </w:r>
    </w:p>
    <w:p w:rsidR="00FC7E4A" w:rsidRPr="00FC7E4A" w:rsidRDefault="00FC7E4A" w:rsidP="00FC7E4A">
      <w:pPr>
        <w:numPr>
          <w:ilvl w:val="0"/>
          <w:numId w:val="4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Soundcheck</w:t>
      </w:r>
      <w:proofErr w:type="spellEnd"/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A minimum of </w:t>
      </w: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two (2) hours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 xml:space="preserve"> for a full-system </w:t>
      </w:r>
      <w:proofErr w:type="spellStart"/>
      <w:r w:rsidRPr="00FC7E4A">
        <w:rPr>
          <w:rFonts w:ascii="Times New Roman" w:eastAsia="Times New Roman" w:hAnsi="Times New Roman" w:cs="Times New Roman"/>
          <w:sz w:val="24"/>
          <w:szCs w:val="24"/>
        </w:rPr>
        <w:t>soundcheck</w:t>
      </w:r>
      <w:proofErr w:type="spellEnd"/>
      <w:r w:rsidRPr="00FC7E4A">
        <w:rPr>
          <w:rFonts w:ascii="Times New Roman" w:eastAsia="Times New Roman" w:hAnsi="Times New Roman" w:cs="Times New Roman"/>
          <w:sz w:val="24"/>
          <w:szCs w:val="24"/>
        </w:rPr>
        <w:t xml:space="preserve"> following load-in. Venue must be clear of audience during this time.</w:t>
      </w:r>
    </w:p>
    <w:p w:rsid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</w:p>
    <w:p w:rsidR="00FC7E4A" w:rsidRPr="00FC7E4A" w:rsidRDefault="00FC7E4A" w:rsidP="00FC7E4A">
      <w:pPr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6. HOSPITALITY</w:t>
      </w:r>
    </w:p>
    <w:p w:rsidR="00FC7E4A" w:rsidRPr="00FC7E4A" w:rsidRDefault="00FC7E4A" w:rsidP="00FC7E4A">
      <w:pPr>
        <w:numPr>
          <w:ilvl w:val="0"/>
          <w:numId w:val="5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Dressing Room: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One (1) private, climate-controlled room with seating for 10.</w:t>
      </w:r>
    </w:p>
    <w:p w:rsidR="00FC7E4A" w:rsidRPr="00FC7E4A" w:rsidRDefault="00FC7E4A" w:rsidP="00FC7E4A">
      <w:pPr>
        <w:numPr>
          <w:ilvl w:val="0"/>
          <w:numId w:val="5"/>
        </w:numPr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C7E4A">
        <w:rPr>
          <w:rFonts w:ascii="inherit" w:eastAsia="Times New Roman" w:hAnsi="inherit" w:cs="Times New Roman"/>
          <w:b/>
          <w:bCs/>
          <w:sz w:val="24"/>
          <w:szCs w:val="24"/>
        </w:rPr>
        <w:t>Refreshments:</w:t>
      </w:r>
      <w:r w:rsidRPr="00FC7E4A">
        <w:rPr>
          <w:rFonts w:ascii="Times New Roman" w:eastAsia="Times New Roman" w:hAnsi="Times New Roman" w:cs="Times New Roman"/>
          <w:sz w:val="24"/>
          <w:szCs w:val="24"/>
        </w:rPr>
        <w:t> Bottled water (room temp), coffee, assorted protein/fruit plate, and a selection of local craft beers (non-IPA preferred).</w:t>
      </w:r>
    </w:p>
    <w:p w:rsidR="00F24B29" w:rsidRDefault="00F24B29"/>
    <w:sectPr w:rsidR="00F24B29" w:rsidSect="00F24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luentSystemIco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620"/>
    <w:multiLevelType w:val="multilevel"/>
    <w:tmpl w:val="1E9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3390D"/>
    <w:multiLevelType w:val="multilevel"/>
    <w:tmpl w:val="C370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E0332"/>
    <w:multiLevelType w:val="multilevel"/>
    <w:tmpl w:val="7D36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26C00"/>
    <w:multiLevelType w:val="multilevel"/>
    <w:tmpl w:val="123E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BD5131"/>
    <w:multiLevelType w:val="multilevel"/>
    <w:tmpl w:val="F5AC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7E4A"/>
    <w:rsid w:val="00754C75"/>
    <w:rsid w:val="00EE699C"/>
    <w:rsid w:val="00F24B29"/>
    <w:rsid w:val="00FC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gmail-yjhzub">
    <w:name w:val="x_gmail-yjhzub"/>
    <w:basedOn w:val="DefaultParagraphFont"/>
    <w:rsid w:val="00FC7E4A"/>
  </w:style>
  <w:style w:type="character" w:customStyle="1" w:styleId="xgmail-t286pc">
    <w:name w:val="x_gmail-t286pc"/>
    <w:basedOn w:val="DefaultParagraphFont"/>
    <w:rsid w:val="00FC7E4A"/>
  </w:style>
  <w:style w:type="character" w:styleId="Hyperlink">
    <w:name w:val="Hyperlink"/>
    <w:basedOn w:val="DefaultParagraphFont"/>
    <w:uiPriority w:val="99"/>
    <w:unhideWhenUsed/>
    <w:rsid w:val="00FC7E4A"/>
    <w:rPr>
      <w:color w:val="0000FF"/>
      <w:u w:val="single"/>
    </w:rPr>
  </w:style>
  <w:style w:type="character" w:customStyle="1" w:styleId="fui-buttonicon">
    <w:name w:val="fui-button__icon"/>
    <w:basedOn w:val="DefaultParagraphFont"/>
    <w:rsid w:val="00FC7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88429245200" TargetMode="External"/><Relationship Id="rId13" Type="http://schemas.openxmlformats.org/officeDocument/2006/relationships/hyperlink" Target="https://www.google.com/search?ibp=oshop&amp;prds=pvt:hg,pvo:29,mid:576462492998180402,imageDocid:7051502769012608471,gpcid:11801640747714259255,headlineOfferDocid:10529236275870347968,catalogid:1044092382868002106,productDocid:6994781701188191731,rds:PC_11801640747714259255%7CPROD_PC_11801640747714259255&amp;q=product&amp;sa=X&amp;ved=2ahUKEwi72vLS5LOSAxWb2ckDHRI-KVwQxa4PegYIAQgIEAQ" TargetMode="External"/><Relationship Id="rId18" Type="http://schemas.openxmlformats.org/officeDocument/2006/relationships/hyperlink" Target="https://www.google.com/search?ibp=oshop&amp;prds=pvt:hg,pvo:29,mid:576462864197636272,imageDocid:10079753620435025915,gpcid:17761373165709465796,headlineOfferDocid:1759520178061287955,catalogid:4549408102551435238,productDocid:5759057817671870666,rds:PC_17761373165709465796%7CPROD_PC_17761373165709465796&amp;q=product&amp;sa=X&amp;ved=2ahUKEwi72vLS5LOSAxWb2ckDHRI-KVwQxa4PegYIAQgIEB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open.spotify.com/artist/3xIm9YmA6MHZon3qMTIPk0" TargetMode="External"/><Relationship Id="rId12" Type="http://schemas.openxmlformats.org/officeDocument/2006/relationships/hyperlink" Target="https://www.google.com/search?ibp=oshop&amp;prds=pvt:hg,pvo:29,imageDocid:13987295808222015642,headlineOfferDocid:16535154498717722614,productDocid:16535154498717722614&amp;q=product&amp;sa=X&amp;ved=2ahUKEwi72vLS5LOSAxWb2ckDHRI-KVwQxa4PegYIAQgIEAI" TargetMode="External"/><Relationship Id="rId17" Type="http://schemas.openxmlformats.org/officeDocument/2006/relationships/hyperlink" Target="https://www.google.com/search?ibp=oshop&amp;prds=pvt:hg,pvo:29,mid:576462775813026167,imageDocid:982103570111600444,gpcid:1695720902125338775,headlineOfferDocid:10588981033268087619,catalogid:7782899200985565773,productDocid:17902961036062464344,rds:PC_1695720902125338775%7CPROD_PC_1695720902125338775&amp;q=product&amp;sa=X&amp;ved=2ahUKEwi72vLS5LOSAxWb2ckDHRI-KVwQxa4PegYIAQgIEA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ibp=oshop&amp;prds=pvt:hg,pvo:29,mid:576462794351946016,imageDocid:1540403769434546317,gpcid:13919505487549557504,headlineOfferDocid:6282194072926260432,catalogid:11782996248013998878,productDocid:9091189825751593181,rds:PC_13919505487549557504%7CPROD_PC_13919505487549557504&amp;q=product&amp;sa=X&amp;ved=2ahUKEwi72vLS5LOSAxWb2ckDHRI-KVwQxa4PegYIAQgIEA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jlebang.com/" TargetMode="External"/><Relationship Id="rId11" Type="http://schemas.openxmlformats.org/officeDocument/2006/relationships/hyperlink" Target="https://www.google.com/search?ibp=oshop&amp;prds=pvt:hg,pvo:29,mid:576462770635962322,imageDocid:6396206313731363464,gpcid:4116378366565072614,headlineOfferDocid:12022488299304209717,catalogid:14499225993384759124,productDocid:11562614270540168507,rds:PC_4116378366565072614%7CPROD_PC_4116378366565072614&amp;q=product&amp;sa=X&amp;ved=2ahUKEwi72vLS5LOSAxWb2ckDHRI-KVwQxa4PegYIAQgHE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ibp=oshop&amp;prds=pvt:hg,pvo:29,mid:576462666199649302,imageDocid:15002237052732174859,gpcid:13917442870786853215,headlineOfferDocid:3026573182723518720,catalogid:2367609070551248722,productDocid:15385232962711480343,rds:PC_13917442870786853215%7CPROD_PC_13917442870786853215&amp;q=product&amp;sa=X&amp;ved=2ahUKEwi72vLS5LOSAxWb2ckDHRI-KVwQxa4PegYIAQgIEAg" TargetMode="External"/><Relationship Id="rId10" Type="http://schemas.openxmlformats.org/officeDocument/2006/relationships/hyperlink" Target="https://www.google.com/search?ibp=oshop&amp;prds=pvt:hg,pvo:29,mid:576462737566123568,imageDocid:13546841993977772282,gpcid:2292965710975109068,headlineOfferDocid:14362798452295626980,catalogid:1605623456647442944,productDocid:18211600461292697839&amp;q=product&amp;sa=X&amp;ved=2ahUKEwi72vLS5LOSAxWb2ckDHRI-KVwQxa4PegYIAQgHEAU" TargetMode="External"/><Relationship Id="rId19" Type="http://schemas.openxmlformats.org/officeDocument/2006/relationships/hyperlink" Target="https://www.google.com/search?ibp=oshop&amp;prds=pvt:hg,pvo:29,imageDocid:11131462915348532096,gpcid:18431291758881199471,headlineOfferDocid:6547579184942946835,catalogid:4132852366504136726,productDocid:9482312258264675203,rds:PC_15416735403605384934%7CPROD_PC_15416735403605384934&amp;q=product&amp;sa=X&amp;ved=2ahUKEwi72vLS5LOSAxWb2ckDHRI-KVwQxa4PegYIAQgIEB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ibp=oshop&amp;prds=pvt:hg,pvo:29,mid:576462222946219273,imageDocid:4522736151395437532,gpcid:13600312420210816807,headlineOfferDocid:2925554498955073739,catalogid:14103928429008297273,productDocid:5304366630386957739,rds:PC_13600312420210816807%7CPROD_PC_13600312420210816807&amp;q=product&amp;sa=X&amp;ved=2ahUKEwi72vLS5LOSAxWb2ckDHRI-KVwQxa4PegYIAQgHEAM" TargetMode="External"/><Relationship Id="rId14" Type="http://schemas.openxmlformats.org/officeDocument/2006/relationships/hyperlink" Target="https://www.google.com/search?ibp=oshop&amp;prds=pvt:hg,pvo:29,mid:576462408598028017,imageDocid:9439963091899966122,gpcid:4772269709322094499,headlineOfferDocid:953451153638422451,catalogid:538003509893121021,productDocid:5933182325512834002,rds:PC_4772269709322094499%7CPROD_PC_4772269709322094499&amp;q=product&amp;sa=X&amp;ved=2ahUKEwi72vLS5LOSAxWb2ckDHRI-KVwQxa4PegYIAQgIE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3DBE5-BE9B-42B7-8C0A-7E89007B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1556</Words>
  <Characters>8871</Characters>
  <Application>Microsoft Office Word</Application>
  <DocSecurity>0</DocSecurity>
  <Lines>73</Lines>
  <Paragraphs>20</Paragraphs>
  <ScaleCrop>false</ScaleCrop>
  <Company>Hewlett-Packard</Company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Lebang</dc:creator>
  <cp:lastModifiedBy>John Lebang</cp:lastModifiedBy>
  <cp:revision>1</cp:revision>
  <dcterms:created xsi:type="dcterms:W3CDTF">2026-01-31T14:17:00Z</dcterms:created>
  <dcterms:modified xsi:type="dcterms:W3CDTF">2026-01-31T14:25:00Z</dcterms:modified>
</cp:coreProperties>
</file>